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1B" w:rsidRPr="00DA0C1B" w:rsidRDefault="00DA0C1B" w:rsidP="00DA0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1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2147A1" w:rsidRPr="00DA0C1B" w:rsidRDefault="002147A1" w:rsidP="00DA0C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F32" w:rsidRPr="00DA0C1B" w:rsidRDefault="00DA0C1B" w:rsidP="00DA0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C1B">
        <w:rPr>
          <w:rFonts w:ascii="Times New Roman" w:hAnsi="Times New Roman" w:cs="Times New Roman"/>
          <w:b/>
          <w:bCs/>
          <w:sz w:val="24"/>
          <w:szCs w:val="24"/>
        </w:rPr>
        <w:t xml:space="preserve">Do uchwały </w:t>
      </w:r>
      <w:r w:rsidR="00FB75E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17A54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45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C1B">
        <w:rPr>
          <w:rFonts w:ascii="Times New Roman" w:hAnsi="Times New Roman" w:cs="Times New Roman"/>
          <w:b/>
          <w:bCs/>
          <w:sz w:val="24"/>
          <w:szCs w:val="24"/>
        </w:rPr>
        <w:t xml:space="preserve">Rady Miasta Kielce </w:t>
      </w:r>
      <w:r w:rsidR="002147A1">
        <w:rPr>
          <w:rFonts w:ascii="Times New Roman" w:hAnsi="Times New Roman" w:cs="Times New Roman"/>
          <w:b/>
          <w:bCs/>
          <w:sz w:val="24"/>
          <w:szCs w:val="24"/>
        </w:rPr>
        <w:t xml:space="preserve">zmieniającej uchwałę </w:t>
      </w:r>
      <w:r w:rsidR="002147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0C1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71F32" w:rsidRPr="00DA0C1B">
        <w:rPr>
          <w:rFonts w:ascii="Times New Roman" w:hAnsi="Times New Roman" w:cs="Times New Roman"/>
          <w:b/>
          <w:sz w:val="24"/>
          <w:szCs w:val="24"/>
        </w:rPr>
        <w:t>zaciągnięcia kredytu długoterminowego w Europejskim Banku Inwestycyjnym</w:t>
      </w:r>
    </w:p>
    <w:p w:rsidR="00371F32" w:rsidRDefault="00371F32" w:rsidP="00DA0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EAC" w:rsidRPr="007E147B" w:rsidRDefault="00A50EAC" w:rsidP="00A50E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E147B">
        <w:rPr>
          <w:rFonts w:ascii="Times New Roman" w:hAnsi="Times New Roman" w:cs="Times New Roman"/>
        </w:rPr>
        <w:t xml:space="preserve">Ze względu na zmianę </w:t>
      </w:r>
      <w:r w:rsidR="00917A54">
        <w:rPr>
          <w:rFonts w:ascii="Times New Roman" w:hAnsi="Times New Roman" w:cs="Times New Roman"/>
        </w:rPr>
        <w:t xml:space="preserve">terminów i wysokości </w:t>
      </w:r>
      <w:r w:rsidRPr="007E147B">
        <w:rPr>
          <w:rFonts w:ascii="Times New Roman" w:hAnsi="Times New Roman" w:cs="Times New Roman"/>
        </w:rPr>
        <w:t>kwot wydatków w projektach inwestycyjnych, przewidzianych do współfinansowania kredytem inwestycyjnym, zachodzi konieczność obniżenia kwoty transzy kredytu w 201</w:t>
      </w:r>
      <w:r w:rsidR="00917A54">
        <w:rPr>
          <w:rFonts w:ascii="Times New Roman" w:hAnsi="Times New Roman" w:cs="Times New Roman"/>
        </w:rPr>
        <w:t>9</w:t>
      </w:r>
      <w:r w:rsidRPr="007E147B">
        <w:rPr>
          <w:rFonts w:ascii="Times New Roman" w:hAnsi="Times New Roman" w:cs="Times New Roman"/>
        </w:rPr>
        <w:t xml:space="preserve"> r. o </w:t>
      </w:r>
      <w:r w:rsidR="007E147B">
        <w:rPr>
          <w:rFonts w:ascii="Times New Roman" w:hAnsi="Times New Roman" w:cs="Times New Roman"/>
        </w:rPr>
        <w:t>2</w:t>
      </w:r>
      <w:r w:rsidR="00917A54">
        <w:rPr>
          <w:rFonts w:ascii="Times New Roman" w:hAnsi="Times New Roman" w:cs="Times New Roman"/>
        </w:rPr>
        <w:t>3</w:t>
      </w:r>
      <w:r w:rsidRPr="007E147B">
        <w:rPr>
          <w:rFonts w:ascii="Times New Roman" w:hAnsi="Times New Roman" w:cs="Times New Roman"/>
        </w:rPr>
        <w:t>.000.000 zł oraz zwiększeni</w:t>
      </w:r>
      <w:r w:rsidR="00917A54">
        <w:rPr>
          <w:rFonts w:ascii="Times New Roman" w:hAnsi="Times New Roman" w:cs="Times New Roman"/>
        </w:rPr>
        <w:t>a</w:t>
      </w:r>
      <w:r w:rsidRPr="007E147B">
        <w:rPr>
          <w:rFonts w:ascii="Times New Roman" w:hAnsi="Times New Roman" w:cs="Times New Roman"/>
        </w:rPr>
        <w:t xml:space="preserve"> plan</w:t>
      </w:r>
      <w:r w:rsidR="007E147B">
        <w:rPr>
          <w:rFonts w:ascii="Times New Roman" w:hAnsi="Times New Roman" w:cs="Times New Roman"/>
        </w:rPr>
        <w:t xml:space="preserve">owanego kredytu do wypłaty </w:t>
      </w:r>
      <w:r w:rsidR="00917A54">
        <w:rPr>
          <w:rFonts w:ascii="Times New Roman" w:hAnsi="Times New Roman" w:cs="Times New Roman"/>
        </w:rPr>
        <w:br/>
      </w:r>
      <w:bookmarkStart w:id="0" w:name="_GoBack"/>
      <w:bookmarkEnd w:id="0"/>
      <w:r w:rsidR="007E147B">
        <w:rPr>
          <w:rFonts w:ascii="Times New Roman" w:hAnsi="Times New Roman" w:cs="Times New Roman"/>
        </w:rPr>
        <w:t>w 2020</w:t>
      </w:r>
      <w:r w:rsidRPr="007E147B">
        <w:rPr>
          <w:rFonts w:ascii="Times New Roman" w:hAnsi="Times New Roman" w:cs="Times New Roman"/>
        </w:rPr>
        <w:t xml:space="preserve"> roku o tę samą kwotę.</w:t>
      </w:r>
    </w:p>
    <w:p w:rsidR="00A50EAC" w:rsidRPr="002147A1" w:rsidRDefault="00A50EAC" w:rsidP="002147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F32" w:rsidRPr="002147A1" w:rsidRDefault="00371F32">
      <w:pPr>
        <w:rPr>
          <w:rFonts w:ascii="Times New Roman" w:hAnsi="Times New Roman" w:cs="Times New Roman"/>
          <w:sz w:val="24"/>
          <w:szCs w:val="24"/>
        </w:rPr>
      </w:pPr>
    </w:p>
    <w:sectPr w:rsidR="00371F32" w:rsidRPr="002147A1" w:rsidSect="00EB6A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2D71"/>
    <w:multiLevelType w:val="hybridMultilevel"/>
    <w:tmpl w:val="5336C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886"/>
    <w:rsid w:val="000E240F"/>
    <w:rsid w:val="00193CAD"/>
    <w:rsid w:val="001D4F97"/>
    <w:rsid w:val="002147A1"/>
    <w:rsid w:val="00227FEC"/>
    <w:rsid w:val="00281D0F"/>
    <w:rsid w:val="00293DA3"/>
    <w:rsid w:val="002C0440"/>
    <w:rsid w:val="002C5BC1"/>
    <w:rsid w:val="00353886"/>
    <w:rsid w:val="00371F32"/>
    <w:rsid w:val="003772F9"/>
    <w:rsid w:val="003B681A"/>
    <w:rsid w:val="003D5482"/>
    <w:rsid w:val="00424AFA"/>
    <w:rsid w:val="0043292C"/>
    <w:rsid w:val="00453743"/>
    <w:rsid w:val="00700808"/>
    <w:rsid w:val="007E147B"/>
    <w:rsid w:val="00840BC5"/>
    <w:rsid w:val="00880027"/>
    <w:rsid w:val="008B17B1"/>
    <w:rsid w:val="00917A54"/>
    <w:rsid w:val="00937EA1"/>
    <w:rsid w:val="00A50EAC"/>
    <w:rsid w:val="00A9281C"/>
    <w:rsid w:val="00AF27FD"/>
    <w:rsid w:val="00AF43CD"/>
    <w:rsid w:val="00B14D62"/>
    <w:rsid w:val="00B37084"/>
    <w:rsid w:val="00BB0469"/>
    <w:rsid w:val="00C05812"/>
    <w:rsid w:val="00C137D5"/>
    <w:rsid w:val="00DA0C1B"/>
    <w:rsid w:val="00DD388D"/>
    <w:rsid w:val="00EB6AE0"/>
    <w:rsid w:val="00EC0433"/>
    <w:rsid w:val="00EC56CA"/>
    <w:rsid w:val="00F50F8A"/>
    <w:rsid w:val="00FA4B1C"/>
    <w:rsid w:val="00FB1A2B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25C8"/>
  <w15:docId w15:val="{F6EB58CE-6ADF-43CE-BB7D-2FE5074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B6AE0"/>
    <w:pPr>
      <w:keepLines/>
      <w:tabs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993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6AE0"/>
    <w:rPr>
      <w:rFonts w:ascii="Arial" w:eastAsia="Times New Roman" w:hAnsi="Arial" w:cs="Times New Roman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DiagService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Samczyńska</cp:lastModifiedBy>
  <cp:revision>25</cp:revision>
  <cp:lastPrinted>2018-11-29T07:28:00Z</cp:lastPrinted>
  <dcterms:created xsi:type="dcterms:W3CDTF">2017-01-15T14:29:00Z</dcterms:created>
  <dcterms:modified xsi:type="dcterms:W3CDTF">2019-02-27T07:58:00Z</dcterms:modified>
</cp:coreProperties>
</file>